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0"/>
        <w:gridCol w:w="2410"/>
        <w:gridCol w:w="2126"/>
        <w:gridCol w:w="2126"/>
        <w:gridCol w:w="1857"/>
      </w:tblGrid>
      <w:tr w:rsidR="00040EF6" w:rsidRPr="00453D14" w:rsidTr="00040EF6">
        <w:trPr>
          <w:trHeight w:val="1558"/>
        </w:trPr>
        <w:tc>
          <w:tcPr>
            <w:tcW w:w="15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0EF6" w:rsidRDefault="005658AA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Отдыхай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ПРОФСОЗОМ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в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семейном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пансионате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«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Азовский»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КРЫМ</w:t>
            </w:r>
          </w:p>
        </w:tc>
      </w:tr>
      <w:tr w:rsidR="00DD395F" w:rsidRPr="00453D14" w:rsidTr="00040EF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</w:rPr>
            </w:pPr>
            <w:bookmarkStart w:id="0" w:name="_GoBack" w:colFirst="5" w:colLast="5"/>
            <w:r w:rsidRPr="00EA29DA">
              <w:rPr>
                <w:rFonts w:ascii="Times New Roman"/>
                <w:b/>
                <w:sz w:val="20"/>
              </w:rPr>
              <w:t>Пансионат</w:t>
            </w:r>
            <w:r w:rsidRPr="00EA29DA">
              <w:rPr>
                <w:rFonts w:ascii="Times New Roman"/>
                <w:b/>
                <w:sz w:val="20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</w:rPr>
              <w:t>«Азовский»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5F" w:rsidRPr="006940C7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A486B">
              <w:rPr>
                <w:rFonts w:ascii="Times New Roman"/>
                <w:b/>
                <w:sz w:val="20"/>
              </w:rPr>
              <w:t>Количество</w:t>
            </w:r>
            <w:r w:rsidRPr="002A486B">
              <w:rPr>
                <w:rFonts w:ascii="Times New Roman"/>
                <w:b/>
                <w:sz w:val="20"/>
              </w:rPr>
              <w:t xml:space="preserve"> </w:t>
            </w:r>
            <w:r w:rsidRPr="002A486B">
              <w:rPr>
                <w:rFonts w:ascii="Times New Roman"/>
                <w:b/>
                <w:sz w:val="20"/>
              </w:rPr>
              <w:t>человек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в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номере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</w:rPr>
            </w:pPr>
            <w:r w:rsidRPr="002A486B">
              <w:rPr>
                <w:rFonts w:ascii="Times New Roman"/>
                <w:b/>
                <w:sz w:val="20"/>
              </w:rPr>
              <w:t>Тип</w:t>
            </w:r>
            <w:r w:rsidRPr="002A486B">
              <w:rPr>
                <w:rFonts w:ascii="Times New Roman"/>
                <w:b/>
                <w:sz w:val="20"/>
              </w:rPr>
              <w:t xml:space="preserve"> </w:t>
            </w:r>
            <w:r w:rsidRPr="002A486B">
              <w:rPr>
                <w:rFonts w:ascii="Times New Roman"/>
                <w:b/>
                <w:sz w:val="20"/>
              </w:rPr>
              <w:t>номера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53D14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без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скидки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за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за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453D14">
              <w:rPr>
                <w:rFonts w:ascii="Times New Roman"/>
                <w:b/>
                <w:sz w:val="20"/>
                <w:lang w:val="ru-RU"/>
              </w:rPr>
              <w:t>)*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B2530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)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, </w:t>
            </w:r>
            <w:r>
              <w:rPr>
                <w:rFonts w:ascii="Times New Roman"/>
                <w:b/>
                <w:sz w:val="20"/>
                <w:lang w:val="ru-RU"/>
              </w:rPr>
              <w:t>со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скидкой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для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семьи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члена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профсоюза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Дополнительная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скидка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от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ТПО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5%</w:t>
            </w:r>
          </w:p>
        </w:tc>
      </w:tr>
      <w:tr w:rsidR="00DD395F" w:rsidRPr="002A486B" w:rsidTr="00040EF6">
        <w:trPr>
          <w:trHeight w:val="30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6940C7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6940C7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6940C7">
              <w:rPr>
                <w:rFonts w:ascii="Times New Roman"/>
                <w:b/>
                <w:sz w:val="20"/>
                <w:lang w:val="ru-RU"/>
              </w:rPr>
              <w:t>отдыха</w:t>
            </w:r>
          </w:p>
        </w:tc>
        <w:tc>
          <w:tcPr>
            <w:tcW w:w="5670" w:type="dxa"/>
            <w:vMerge/>
            <w:tcBorders>
              <w:top w:val="single" w:sz="4" w:space="0" w:color="auto"/>
            </w:tcBorders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</w:tcBorders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DD395F" w:rsidRPr="000A48A8" w:rsidTr="00040EF6">
        <w:trPr>
          <w:trHeight w:val="603"/>
        </w:trPr>
        <w:tc>
          <w:tcPr>
            <w:tcW w:w="1560" w:type="dxa"/>
            <w:vMerge w:val="restart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 </w:t>
            </w:r>
            <w:r>
              <w:rPr>
                <w:rFonts w:ascii="Times New Roman"/>
                <w:b/>
                <w:sz w:val="20"/>
                <w:lang w:val="ru-RU"/>
              </w:rPr>
              <w:t>июня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–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15 </w:t>
            </w:r>
            <w:r>
              <w:rPr>
                <w:rFonts w:ascii="Times New Roman"/>
                <w:b/>
                <w:sz w:val="20"/>
                <w:lang w:val="ru-RU"/>
              </w:rPr>
              <w:t>июня</w:t>
            </w: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(14 </w:t>
            </w:r>
            <w:r>
              <w:rPr>
                <w:rFonts w:ascii="Times New Roman"/>
                <w:b/>
                <w:sz w:val="20"/>
                <w:lang w:val="ru-RU"/>
              </w:rPr>
              <w:t>ночей</w:t>
            </w:r>
            <w:r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96 052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62 434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A48A8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+ 1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3-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13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129 670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84 286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A48A8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209 848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136 401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A48A8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13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153 683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99 894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A48A8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209 848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136 401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A48A8" w:rsidTr="00040EF6">
        <w:trPr>
          <w:trHeight w:val="618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236 078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153 451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354CC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6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13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262 308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170 500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43638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>
              <w:rPr>
                <w:rFonts w:ascii="Times New Roman"/>
                <w:b/>
                <w:sz w:val="20"/>
                <w:lang w:val="ru-RU"/>
              </w:rPr>
              <w:t>чел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(2 </w:t>
            </w:r>
            <w:r>
              <w:rPr>
                <w:rFonts w:ascii="Times New Roman"/>
                <w:b/>
                <w:sz w:val="20"/>
                <w:lang w:val="ru-RU"/>
              </w:rPr>
              <w:t>взрослых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+1 </w:t>
            </w:r>
            <w:r>
              <w:rPr>
                <w:rFonts w:ascii="Times New Roman"/>
                <w:b/>
                <w:sz w:val="20"/>
                <w:lang w:val="ru-RU"/>
              </w:rPr>
              <w:t>ребенок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(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х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Домики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верандами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122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386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79 551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B2530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B253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чел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(1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взрослый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+2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ребен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к</w:t>
            </w:r>
            <w:r>
              <w:rPr>
                <w:rFonts w:ascii="Times New Roman"/>
                <w:b/>
                <w:sz w:val="20"/>
                <w:lang w:val="ru-RU"/>
              </w:rPr>
              <w:t>а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х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8363CE">
              <w:rPr>
                <w:rFonts w:ascii="Times New Roman"/>
                <w:b/>
                <w:sz w:val="20"/>
                <w:lang w:val="ru-RU"/>
              </w:rPr>
              <w:t xml:space="preserve">122 386 </w:t>
            </w:r>
            <w:r w:rsidRPr="008363CE">
              <w:rPr>
                <w:rFonts w:ascii="Times New Roman"/>
                <w:b/>
                <w:sz w:val="20"/>
                <w:lang w:val="ru-RU"/>
              </w:rPr>
              <w:t>р</w:t>
            </w:r>
            <w:r w:rsidRPr="008363CE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8363CE">
              <w:rPr>
                <w:rFonts w:ascii="Times New Roman"/>
                <w:b/>
                <w:sz w:val="20"/>
                <w:lang w:val="ru-RU"/>
              </w:rPr>
              <w:t>79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8363CE">
              <w:rPr>
                <w:rFonts w:ascii="Times New Roman"/>
                <w:b/>
                <w:sz w:val="20"/>
                <w:lang w:val="ru-RU"/>
              </w:rPr>
              <w:t xml:space="preserve">551 </w:t>
            </w:r>
            <w:r w:rsidRPr="008363CE">
              <w:rPr>
                <w:rFonts w:ascii="Times New Roman"/>
                <w:b/>
                <w:sz w:val="20"/>
                <w:lang w:val="ru-RU"/>
              </w:rPr>
              <w:t>р</w:t>
            </w:r>
            <w:r w:rsidRPr="008363CE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A29DA" w:rsidTr="00040EF6">
        <w:trPr>
          <w:trHeight w:val="35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Пансионат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«Азовский»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Количество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человек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номере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Тип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без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скидки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)*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),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со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скидкой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для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семьи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члена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профсоюза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</w:tcPr>
          <w:p w:rsidR="00DD395F" w:rsidRPr="002A486B" w:rsidRDefault="00757051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Дополнительная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скидка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от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ТПО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5%</w:t>
            </w:r>
          </w:p>
        </w:tc>
      </w:tr>
      <w:tr w:rsidR="00DD395F" w:rsidRPr="00043638" w:rsidTr="00040EF6">
        <w:trPr>
          <w:trHeight w:val="35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отдыха</w:t>
            </w: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1857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43638" w:rsidTr="00040EF6">
        <w:trPr>
          <w:trHeight w:val="707"/>
        </w:trPr>
        <w:tc>
          <w:tcPr>
            <w:tcW w:w="1560" w:type="dxa"/>
            <w:vMerge w:val="restart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15 </w:t>
            </w:r>
            <w:r>
              <w:rPr>
                <w:rFonts w:ascii="Times New Roman"/>
                <w:b/>
                <w:sz w:val="20"/>
                <w:lang w:val="ru-RU"/>
              </w:rPr>
              <w:t>июня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–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29 </w:t>
            </w:r>
            <w:r>
              <w:rPr>
                <w:rFonts w:ascii="Times New Roman"/>
                <w:b/>
                <w:sz w:val="20"/>
                <w:lang w:val="ru-RU"/>
              </w:rPr>
              <w:t>июня</w:t>
            </w: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(14 </w:t>
            </w:r>
            <w:r>
              <w:rPr>
                <w:rFonts w:ascii="Times New Roman"/>
                <w:b/>
                <w:sz w:val="20"/>
                <w:lang w:val="ru-RU"/>
              </w:rPr>
              <w:t>ночей</w:t>
            </w:r>
            <w:r>
              <w:rPr>
                <w:rFonts w:ascii="Times New Roman"/>
                <w:b/>
                <w:sz w:val="20"/>
                <w:lang w:val="ru-RU"/>
              </w:rPr>
              <w:t>)</w:t>
            </w: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A486B">
              <w:rPr>
                <w:rFonts w:ascii="Times New Roman"/>
                <w:b/>
                <w:sz w:val="20"/>
                <w:lang w:val="ru-RU"/>
              </w:rPr>
              <w:lastRenderedPageBreak/>
              <w:t xml:space="preserve">2 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взрослых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Стандарт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115 076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74 799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43638" w:rsidTr="00040EF6">
        <w:trPr>
          <w:trHeight w:val="687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>
              <w:rPr>
                <w:rFonts w:ascii="Times New Roman"/>
                <w:b/>
                <w:sz w:val="20"/>
                <w:lang w:val="ru-RU"/>
              </w:rPr>
              <w:t>чел</w:t>
            </w:r>
            <w:r>
              <w:rPr>
                <w:rFonts w:ascii="Times New Roman"/>
                <w:b/>
                <w:sz w:val="20"/>
                <w:lang w:val="ru-RU"/>
              </w:rPr>
              <w:t>. (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 xml:space="preserve">2 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 xml:space="preserve"> + 1 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от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 xml:space="preserve"> 3-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х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до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ти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2A486B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155 353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100 358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043638" w:rsidTr="00040EF6">
        <w:trPr>
          <w:trHeight w:val="4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12ACB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250 154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162 600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12ACB" w:rsidTr="00040EF6">
        <w:trPr>
          <w:trHeight w:val="278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4 </w:t>
            </w:r>
            <w:r>
              <w:rPr>
                <w:rFonts w:ascii="Times New Roman"/>
                <w:b/>
                <w:sz w:val="20"/>
                <w:lang w:val="ru-RU"/>
              </w:rPr>
              <w:t>чел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>
              <w:rPr>
                <w:rFonts w:ascii="Times New Roman"/>
                <w:b/>
                <w:sz w:val="20"/>
                <w:lang w:val="ru-RU"/>
              </w:rPr>
              <w:t>взрослых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>
              <w:rPr>
                <w:rFonts w:ascii="Times New Roman"/>
                <w:b/>
                <w:sz w:val="20"/>
                <w:lang w:val="ru-RU"/>
              </w:rPr>
              <w:t>ребенка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>
              <w:rPr>
                <w:rFonts w:ascii="Times New Roman"/>
                <w:b/>
                <w:sz w:val="20"/>
                <w:lang w:val="ru-RU"/>
              </w:rPr>
              <w:t>от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>
              <w:rPr>
                <w:rFonts w:ascii="Times New Roman"/>
                <w:b/>
                <w:sz w:val="20"/>
                <w:lang w:val="ru-RU"/>
              </w:rPr>
              <w:t>х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до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>
              <w:rPr>
                <w:rFonts w:ascii="Times New Roman"/>
                <w:b/>
                <w:sz w:val="20"/>
                <w:lang w:val="ru-RU"/>
              </w:rPr>
              <w:t>ти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лет</w:t>
            </w:r>
            <w:r>
              <w:rPr>
                <w:rFonts w:ascii="Times New Roman"/>
                <w:b/>
                <w:sz w:val="20"/>
                <w:lang w:val="ru-RU"/>
              </w:rPr>
              <w:t>)</w:t>
            </w: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E12AC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71B13">
              <w:rPr>
                <w:rFonts w:ascii="Times New Roman"/>
                <w:b/>
                <w:sz w:val="20"/>
                <w:lang w:val="ru-RU"/>
              </w:rPr>
              <w:lastRenderedPageBreak/>
              <w:t>Стандарт</w:t>
            </w:r>
            <w:r w:rsidRPr="00471B13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71B13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184 122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119 679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12ACB" w:rsidTr="00040EF6">
        <w:trPr>
          <w:trHeight w:val="391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E12AC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71B13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71B13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71B13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250 154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162 600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B733C3" w:rsidTr="00040EF6">
        <w:trPr>
          <w:trHeight w:val="618"/>
        </w:trPr>
        <w:tc>
          <w:tcPr>
            <w:tcW w:w="1560" w:type="dxa"/>
            <w:vMerge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r>
              <w:rPr>
                <w:rFonts w:ascii="Times New Roman"/>
                <w:b/>
                <w:sz w:val="20"/>
                <w:lang w:val="ru-RU"/>
              </w:rPr>
              <w:t>чел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(3 </w:t>
            </w:r>
            <w:r>
              <w:rPr>
                <w:rFonts w:ascii="Times New Roman"/>
                <w:b/>
                <w:sz w:val="20"/>
                <w:lang w:val="ru-RU"/>
              </w:rPr>
              <w:t>взрослых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+ 2</w:t>
            </w:r>
            <w:r w:rsidRPr="00E12ACB">
              <w:rPr>
                <w:lang w:val="ru-RU"/>
              </w:rPr>
              <w:t xml:space="preserve">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х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E12AC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27C23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A27C23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27C23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281 428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182 928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B733C3" w:rsidTr="00040EF6">
        <w:trPr>
          <w:trHeight w:val="426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6 </w:t>
            </w:r>
            <w:r>
              <w:rPr>
                <w:rFonts w:ascii="Times New Roman"/>
                <w:b/>
                <w:sz w:val="20"/>
                <w:lang w:val="ru-RU"/>
              </w:rPr>
              <w:t>чел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(4 </w:t>
            </w:r>
            <w:r>
              <w:rPr>
                <w:rFonts w:ascii="Times New Roman"/>
                <w:b/>
                <w:sz w:val="20"/>
                <w:lang w:val="ru-RU"/>
              </w:rPr>
              <w:t>взрослых</w:t>
            </w:r>
            <w:r>
              <w:rPr>
                <w:rFonts w:ascii="Times New Roman"/>
                <w:b/>
                <w:sz w:val="20"/>
                <w:lang w:val="ru-RU"/>
              </w:rPr>
              <w:t>+ 2</w:t>
            </w:r>
            <w:r w:rsidRPr="00E12ACB">
              <w:rPr>
                <w:lang w:val="ru-RU"/>
              </w:rPr>
              <w:t xml:space="preserve">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х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12ACB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E12AC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27C23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A27C23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27C23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312 702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203 005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B2530" w:rsidTr="00040EF6">
        <w:trPr>
          <w:trHeight w:val="501"/>
        </w:trPr>
        <w:tc>
          <w:tcPr>
            <w:tcW w:w="1560" w:type="dxa"/>
            <w:vMerge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>
              <w:rPr>
                <w:rFonts w:ascii="Times New Roman"/>
                <w:b/>
                <w:sz w:val="20"/>
                <w:lang w:val="ru-RU"/>
              </w:rPr>
              <w:t>чел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(2 </w:t>
            </w:r>
            <w:r>
              <w:rPr>
                <w:rFonts w:ascii="Times New Roman"/>
                <w:b/>
                <w:sz w:val="20"/>
                <w:lang w:val="ru-RU"/>
              </w:rPr>
              <w:t>взрослых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+1 </w:t>
            </w:r>
            <w:r>
              <w:rPr>
                <w:rFonts w:ascii="Times New Roman"/>
                <w:b/>
                <w:sz w:val="20"/>
                <w:lang w:val="ru-RU"/>
              </w:rPr>
              <w:t>ребенок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(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х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B2530">
              <w:rPr>
                <w:rFonts w:ascii="Times New Roman"/>
                <w:b/>
                <w:sz w:val="20"/>
                <w:lang w:val="ru-RU"/>
              </w:rPr>
              <w:t>Домики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с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верандами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F4677">
              <w:rPr>
                <w:rFonts w:ascii="Times New Roman"/>
                <w:b/>
                <w:sz w:val="20"/>
                <w:lang w:val="ru-RU"/>
              </w:rPr>
              <w:t xml:space="preserve">147 296 </w:t>
            </w:r>
            <w:r w:rsidRPr="002F4677">
              <w:rPr>
                <w:rFonts w:ascii="Times New Roman"/>
                <w:b/>
                <w:sz w:val="20"/>
                <w:lang w:val="ru-RU"/>
              </w:rPr>
              <w:t>р</w:t>
            </w:r>
            <w:r w:rsidRPr="002F4677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95 742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B2530" w:rsidTr="00040EF6">
        <w:trPr>
          <w:trHeight w:val="501"/>
        </w:trPr>
        <w:tc>
          <w:tcPr>
            <w:tcW w:w="1560" w:type="dxa"/>
            <w:vMerge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B253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(1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взрослый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+2 </w:t>
            </w:r>
            <w:r>
              <w:rPr>
                <w:rFonts w:ascii="Times New Roman"/>
                <w:b/>
                <w:sz w:val="20"/>
                <w:lang w:val="ru-RU"/>
              </w:rPr>
              <w:t>ребен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ка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х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B253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147 296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F4677">
              <w:rPr>
                <w:rFonts w:ascii="Times New Roman"/>
                <w:b/>
                <w:sz w:val="20"/>
                <w:lang w:val="ru-RU"/>
              </w:rPr>
              <w:t xml:space="preserve">95 742 </w:t>
            </w:r>
            <w:r w:rsidRPr="002F4677"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A29DA" w:rsidTr="00040EF6">
        <w:trPr>
          <w:trHeight w:val="24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Пансионат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«Азовский»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Количество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человек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номере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Тип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без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скидки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)*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за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),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со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скидкой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для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семьи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члена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профсоюза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</w:tcPr>
          <w:p w:rsidR="00DD395F" w:rsidRPr="002A486B" w:rsidRDefault="00757051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Дополнительная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скидка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от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ТПО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5%</w:t>
            </w:r>
          </w:p>
        </w:tc>
      </w:tr>
      <w:tr w:rsidR="00DD395F" w:rsidRPr="00E26A94" w:rsidTr="00040EF6">
        <w:trPr>
          <w:trHeight w:val="24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отдыха</w:t>
            </w: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1857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248CB" w:rsidTr="00040EF6">
        <w:trPr>
          <w:trHeight w:val="501"/>
        </w:trPr>
        <w:tc>
          <w:tcPr>
            <w:tcW w:w="1560" w:type="dxa"/>
            <w:vMerge w:val="restart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29 </w:t>
            </w:r>
            <w:r>
              <w:rPr>
                <w:rFonts w:ascii="Times New Roman"/>
                <w:b/>
                <w:sz w:val="20"/>
                <w:lang w:val="ru-RU"/>
              </w:rPr>
              <w:t>июня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–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>
              <w:rPr>
                <w:rFonts w:ascii="Times New Roman"/>
                <w:b/>
                <w:sz w:val="20"/>
                <w:lang w:val="ru-RU"/>
              </w:rPr>
              <w:t>июля</w:t>
            </w: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(14 </w:t>
            </w:r>
            <w:r>
              <w:rPr>
                <w:rFonts w:ascii="Times New Roman"/>
                <w:b/>
                <w:sz w:val="20"/>
                <w:lang w:val="ru-RU"/>
              </w:rPr>
              <w:t>ночей</w:t>
            </w:r>
            <w:r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103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324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67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161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248CB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+ 1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3-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173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308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112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650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248CB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280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308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182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200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26A94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205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402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133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511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26A94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248CB">
              <w:rPr>
                <w:rFonts w:ascii="Times New Roman"/>
                <w:b/>
                <w:sz w:val="20"/>
                <w:lang w:val="ru-RU"/>
              </w:rPr>
              <w:t xml:space="preserve">280 308 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р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248CB">
              <w:rPr>
                <w:rFonts w:ascii="Times New Roman"/>
                <w:b/>
                <w:sz w:val="20"/>
                <w:lang w:val="ru-RU"/>
              </w:rPr>
              <w:t xml:space="preserve">182 200 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р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248CB" w:rsidTr="00040EF6">
        <w:trPr>
          <w:trHeight w:val="618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315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350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204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978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248CB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6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350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392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227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755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248CB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(2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+1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х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>Домики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с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верандами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169 560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110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214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EA29DA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EA29DA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EA29DA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(1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взрослый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+2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от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х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до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ти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EA29DA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DD395F" w:rsidRPr="00EA29DA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248CB">
              <w:rPr>
                <w:rFonts w:ascii="Times New Roman"/>
                <w:b/>
                <w:sz w:val="20"/>
                <w:lang w:val="ru-RU"/>
              </w:rPr>
              <w:t xml:space="preserve">169 560 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р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248CB">
              <w:rPr>
                <w:rFonts w:ascii="Times New Roman"/>
                <w:b/>
                <w:sz w:val="20"/>
                <w:lang w:val="ru-RU"/>
              </w:rPr>
              <w:t xml:space="preserve">110 214 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р</w:t>
            </w:r>
            <w:r w:rsidRPr="004248CB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46FD0" w:rsidTr="00040EF6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Пансионат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«Азовский»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Количество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человек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номере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Тип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без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скидки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)*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),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скидкой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для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семьи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члена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профсоюза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</w:tcPr>
          <w:p w:rsidR="00DD395F" w:rsidRPr="002A486B" w:rsidRDefault="00757051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Дополнительная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скидка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от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ТПО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5%</w:t>
            </w:r>
          </w:p>
        </w:tc>
      </w:tr>
      <w:tr w:rsidR="00DD395F" w:rsidRPr="0079153E" w:rsidTr="00040EF6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отдыха</w:t>
            </w: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1857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86571" w:rsidTr="00040EF6">
        <w:trPr>
          <w:trHeight w:val="603"/>
        </w:trPr>
        <w:tc>
          <w:tcPr>
            <w:tcW w:w="1560" w:type="dxa"/>
            <w:vMerge w:val="restart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13 </w:t>
            </w:r>
            <w:r>
              <w:rPr>
                <w:rFonts w:ascii="Times New Roman"/>
                <w:b/>
                <w:sz w:val="20"/>
                <w:lang w:val="ru-RU"/>
              </w:rPr>
              <w:t>июля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–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27 </w:t>
            </w:r>
            <w:r>
              <w:rPr>
                <w:rFonts w:ascii="Times New Roman"/>
                <w:b/>
                <w:sz w:val="20"/>
                <w:lang w:val="ru-RU"/>
              </w:rPr>
              <w:t>июля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(14 </w:t>
            </w:r>
            <w:r>
              <w:rPr>
                <w:rFonts w:ascii="Times New Roman"/>
                <w:b/>
                <w:sz w:val="20"/>
                <w:lang w:val="ru-RU"/>
              </w:rPr>
              <w:t>ночей</w:t>
            </w:r>
            <w:r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136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176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89 034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86571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+ 1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3-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184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918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120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196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86571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286 468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186 204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CC16D2" w:rsidTr="00040EF6">
        <w:trPr>
          <w:trHeight w:val="479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219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162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142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455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86571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286 468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186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204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86571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260 254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169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165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86571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322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280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209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482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486571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6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358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092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232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760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CC16D2" w:rsidTr="00040EF6">
        <w:trPr>
          <w:trHeight w:val="603"/>
        </w:trPr>
        <w:tc>
          <w:tcPr>
            <w:tcW w:w="1560" w:type="dxa"/>
            <w:vMerge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(2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+1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Домики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верандами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173 313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112 653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46FD0" w:rsidTr="00040EF6">
        <w:trPr>
          <w:trHeight w:val="603"/>
        </w:trPr>
        <w:tc>
          <w:tcPr>
            <w:tcW w:w="1560" w:type="dxa"/>
            <w:vMerge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(1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взрослый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+2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173 313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112 653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46FD0" w:rsidTr="00040EF6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Пансионат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«Азовский»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Количество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человек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номере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Тип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без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скидки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)*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Стоимость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номер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за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весь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),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скидкой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для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семьи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члена</w:t>
            </w:r>
            <w:r w:rsidR="00D82E8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="00D82E81">
              <w:rPr>
                <w:rFonts w:ascii="Times New Roman"/>
                <w:b/>
                <w:sz w:val="20"/>
                <w:lang w:val="ru-RU"/>
              </w:rPr>
              <w:t>профсоюза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</w:tcPr>
          <w:p w:rsidR="00DD395F" w:rsidRPr="002A486B" w:rsidRDefault="00757051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Дополнительная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скидка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от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ТПО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5%</w:t>
            </w:r>
          </w:p>
        </w:tc>
      </w:tr>
      <w:tr w:rsidR="00DD395F" w:rsidRPr="00CC16D2" w:rsidTr="00040EF6">
        <w:trPr>
          <w:trHeight w:val="30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Период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отдыха</w:t>
            </w: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1857" w:type="dxa"/>
            <w:vMerge/>
            <w:shd w:val="clear" w:color="auto" w:fill="D9D9D9" w:themeFill="background1" w:themeFillShade="D9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14B7C" w:rsidTr="00040EF6">
        <w:trPr>
          <w:trHeight w:val="603"/>
        </w:trPr>
        <w:tc>
          <w:tcPr>
            <w:tcW w:w="1560" w:type="dxa"/>
            <w:vMerge w:val="restart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27 </w:t>
            </w:r>
            <w:r>
              <w:rPr>
                <w:rFonts w:ascii="Times New Roman"/>
                <w:b/>
                <w:sz w:val="20"/>
                <w:lang w:val="ru-RU"/>
              </w:rPr>
              <w:t>июля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–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10 </w:t>
            </w:r>
            <w:r>
              <w:rPr>
                <w:rFonts w:ascii="Times New Roman"/>
                <w:b/>
                <w:sz w:val="20"/>
                <w:lang w:val="ru-RU"/>
              </w:rPr>
              <w:t>августа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(14 </w:t>
            </w:r>
            <w:r>
              <w:rPr>
                <w:rFonts w:ascii="Times New Roman"/>
                <w:b/>
                <w:sz w:val="20"/>
                <w:lang w:val="ru-RU"/>
              </w:rPr>
              <w:t>ночей</w:t>
            </w:r>
            <w:r>
              <w:rPr>
                <w:rFonts w:ascii="Times New Roman"/>
                <w:b/>
                <w:sz w:val="20"/>
                <w:lang w:val="ru-RU"/>
              </w:rPr>
              <w:t>)</w:t>
            </w: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Default="00DD395F" w:rsidP="00DD395F">
            <w:pPr>
              <w:spacing w:before="74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136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176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89 034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14B7C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+ 1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3-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184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918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120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196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14B7C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286 468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186 204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305965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219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162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142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455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305965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286 468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186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204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260 254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169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165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322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280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209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482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6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358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092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232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760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603"/>
        </w:trPr>
        <w:tc>
          <w:tcPr>
            <w:tcW w:w="1560" w:type="dxa"/>
            <w:vMerge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(2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+1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Домики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верандами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173 313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112 653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46FD0" w:rsidTr="00040EF6">
        <w:trPr>
          <w:trHeight w:val="603"/>
        </w:trPr>
        <w:tc>
          <w:tcPr>
            <w:tcW w:w="1560" w:type="dxa"/>
            <w:vMerge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(1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взрослый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+2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173 313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112 653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603"/>
        </w:trPr>
        <w:tc>
          <w:tcPr>
            <w:tcW w:w="1560" w:type="dxa"/>
            <w:vMerge w:val="restart"/>
            <w:vAlign w:val="center"/>
          </w:tcPr>
          <w:p w:rsidR="00DD395F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10 </w:t>
            </w:r>
            <w:r>
              <w:rPr>
                <w:rFonts w:ascii="Times New Roman"/>
                <w:b/>
                <w:sz w:val="20"/>
                <w:lang w:val="ru-RU"/>
              </w:rPr>
              <w:t>августа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–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24 </w:t>
            </w:r>
            <w:r>
              <w:rPr>
                <w:rFonts w:ascii="Times New Roman"/>
                <w:b/>
                <w:sz w:val="20"/>
                <w:lang w:val="ru-RU"/>
              </w:rPr>
              <w:t>августа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</w:p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(14 </w:t>
            </w:r>
            <w:r>
              <w:rPr>
                <w:rFonts w:ascii="Times New Roman"/>
                <w:b/>
                <w:sz w:val="20"/>
                <w:lang w:val="ru-RU"/>
              </w:rPr>
              <w:t>ночей</w:t>
            </w:r>
            <w:r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136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176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89 034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+ 1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3-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184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918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120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196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405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286 468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186 204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219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162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142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455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286 468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186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204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5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(3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Стандарт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плюс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260 254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169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165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300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322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280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209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482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 xml:space="preserve">6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. (4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+ 2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от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х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до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14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ти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354CC">
              <w:rPr>
                <w:rFonts w:ascii="Times New Roman"/>
                <w:b/>
                <w:sz w:val="20"/>
                <w:lang w:val="ru-RU"/>
              </w:rPr>
              <w:t>Семейные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4354CC">
              <w:rPr>
                <w:rFonts w:ascii="Times New Roman"/>
                <w:b/>
                <w:sz w:val="20"/>
                <w:lang w:val="ru-RU"/>
              </w:rPr>
              <w:t>апартаменты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358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092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232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760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2A486B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(2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взрослых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+1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ребенок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>Домики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с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верандами</w:t>
            </w: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173 313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 xml:space="preserve">112 653 </w:t>
            </w:r>
            <w:r>
              <w:rPr>
                <w:rFonts w:ascii="Times New Roman"/>
                <w:b/>
                <w:sz w:val="20"/>
                <w:lang w:val="ru-RU"/>
              </w:rPr>
              <w:t>р</w:t>
            </w:r>
            <w:r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DD395F" w:rsidRPr="00A46FD0" w:rsidTr="00040EF6">
        <w:trPr>
          <w:trHeight w:val="603"/>
        </w:trPr>
        <w:tc>
          <w:tcPr>
            <w:tcW w:w="1560" w:type="dxa"/>
            <w:vMerge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46FD0">
              <w:rPr>
                <w:rFonts w:ascii="Times New Roman"/>
                <w:b/>
                <w:sz w:val="20"/>
                <w:lang w:val="ru-RU"/>
              </w:rPr>
              <w:t xml:space="preserve">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чел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(1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взрослый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+2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ребенка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(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от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3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х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до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13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ти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лет</w:t>
            </w:r>
            <w:r w:rsidRPr="00A46FD0">
              <w:rPr>
                <w:rFonts w:asci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DD395F" w:rsidRPr="004354CC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173 313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486571">
              <w:rPr>
                <w:rFonts w:ascii="Times New Roman"/>
                <w:b/>
                <w:sz w:val="20"/>
                <w:lang w:val="ru-RU"/>
              </w:rPr>
              <w:t xml:space="preserve">112 653 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р</w:t>
            </w:r>
            <w:r w:rsidRPr="00486571">
              <w:rPr>
                <w:rFonts w:asci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1857" w:type="dxa"/>
          </w:tcPr>
          <w:p w:rsidR="00DD395F" w:rsidRPr="002A486B" w:rsidRDefault="00DD395F" w:rsidP="00DD395F">
            <w:pPr>
              <w:spacing w:before="74"/>
              <w:jc w:val="center"/>
              <w:rPr>
                <w:rFonts w:ascii="Times New Roman"/>
                <w:b/>
                <w:sz w:val="20"/>
                <w:lang w:val="ru-RU"/>
              </w:rPr>
            </w:pPr>
          </w:p>
        </w:tc>
      </w:tr>
    </w:tbl>
    <w:bookmarkEnd w:id="0"/>
    <w:p w:rsidR="00DD395F" w:rsidRPr="005D19E9" w:rsidRDefault="00DD395F" w:rsidP="00DD395F">
      <w:pPr>
        <w:spacing w:before="74"/>
        <w:jc w:val="center"/>
        <w:rPr>
          <w:rFonts w:ascii="Times New Roman"/>
          <w:b/>
          <w:sz w:val="28"/>
          <w:szCs w:val="28"/>
          <w:lang w:val="ru-RU"/>
        </w:rPr>
      </w:pPr>
      <w:r w:rsidRPr="005D19E9">
        <w:rPr>
          <w:rFonts w:ascii="Times New Roman"/>
          <w:b/>
          <w:sz w:val="28"/>
          <w:szCs w:val="28"/>
          <w:lang w:val="ru-RU"/>
        </w:rPr>
        <w:t>Предложение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</w:t>
      </w:r>
      <w:r w:rsidRPr="005D19E9">
        <w:rPr>
          <w:rFonts w:ascii="Times New Roman"/>
          <w:b/>
          <w:sz w:val="28"/>
          <w:szCs w:val="28"/>
          <w:lang w:val="ru-RU"/>
        </w:rPr>
        <w:t>ограничено</w:t>
      </w:r>
      <w:r w:rsidRPr="005D19E9">
        <w:rPr>
          <w:rFonts w:ascii="Times New Roman"/>
          <w:b/>
          <w:sz w:val="28"/>
          <w:szCs w:val="28"/>
          <w:lang w:val="ru-RU"/>
        </w:rPr>
        <w:t>!</w:t>
      </w:r>
    </w:p>
    <w:p w:rsidR="00DD395F" w:rsidRPr="005D19E9" w:rsidRDefault="00DD395F" w:rsidP="00DD395F">
      <w:pPr>
        <w:spacing w:before="74"/>
        <w:jc w:val="center"/>
        <w:rPr>
          <w:rFonts w:ascii="Times New Roman"/>
          <w:b/>
          <w:sz w:val="28"/>
          <w:szCs w:val="28"/>
          <w:lang w:val="ru-RU"/>
        </w:rPr>
      </w:pPr>
      <w:r w:rsidRPr="005D19E9">
        <w:rPr>
          <w:rFonts w:ascii="Times New Roman"/>
          <w:b/>
          <w:sz w:val="28"/>
          <w:szCs w:val="28"/>
          <w:lang w:val="ru-RU"/>
        </w:rPr>
        <w:t xml:space="preserve">!!! </w:t>
      </w:r>
      <w:r w:rsidRPr="005D19E9">
        <w:rPr>
          <w:rFonts w:ascii="Times New Roman"/>
          <w:b/>
          <w:sz w:val="28"/>
          <w:szCs w:val="28"/>
          <w:lang w:val="ru-RU"/>
        </w:rPr>
        <w:t>Цена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</w:t>
      </w:r>
      <w:r w:rsidRPr="005D19E9">
        <w:rPr>
          <w:rFonts w:ascii="Times New Roman"/>
          <w:b/>
          <w:sz w:val="28"/>
          <w:szCs w:val="28"/>
          <w:lang w:val="ru-RU"/>
        </w:rPr>
        <w:t>фиксируется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</w:t>
      </w:r>
      <w:r w:rsidRPr="005D19E9">
        <w:rPr>
          <w:rFonts w:ascii="Times New Roman"/>
          <w:b/>
          <w:sz w:val="28"/>
          <w:szCs w:val="28"/>
          <w:lang w:val="ru-RU"/>
        </w:rPr>
        <w:t>при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</w:t>
      </w:r>
      <w:r w:rsidRPr="005D19E9">
        <w:rPr>
          <w:rFonts w:ascii="Times New Roman"/>
          <w:b/>
          <w:sz w:val="28"/>
          <w:szCs w:val="28"/>
          <w:lang w:val="ru-RU"/>
        </w:rPr>
        <w:t>оплате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</w:t>
      </w:r>
    </w:p>
    <w:p w:rsidR="00DD395F" w:rsidRPr="005D19E9" w:rsidRDefault="00DD395F" w:rsidP="00DD395F">
      <w:pPr>
        <w:spacing w:before="74"/>
        <w:jc w:val="center"/>
        <w:rPr>
          <w:rFonts w:ascii="Times New Roman"/>
          <w:b/>
          <w:sz w:val="28"/>
          <w:szCs w:val="28"/>
          <w:lang w:val="ru-RU"/>
        </w:rPr>
      </w:pPr>
      <w:r w:rsidRPr="005D19E9">
        <w:rPr>
          <w:rFonts w:ascii="Times New Roman"/>
          <w:b/>
          <w:sz w:val="28"/>
          <w:szCs w:val="28"/>
          <w:lang w:val="ru-RU"/>
        </w:rPr>
        <w:t xml:space="preserve">50 % </w:t>
      </w:r>
      <w:r w:rsidRPr="005D19E9">
        <w:rPr>
          <w:rFonts w:ascii="Times New Roman"/>
          <w:b/>
          <w:sz w:val="28"/>
          <w:szCs w:val="28"/>
          <w:lang w:val="ru-RU"/>
        </w:rPr>
        <w:t>до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28 </w:t>
      </w:r>
      <w:r w:rsidRPr="005D19E9">
        <w:rPr>
          <w:rFonts w:ascii="Times New Roman"/>
          <w:b/>
          <w:sz w:val="28"/>
          <w:szCs w:val="28"/>
          <w:lang w:val="ru-RU"/>
        </w:rPr>
        <w:t>Февраля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2019 </w:t>
      </w:r>
      <w:r w:rsidRPr="005D19E9">
        <w:rPr>
          <w:rFonts w:ascii="Times New Roman"/>
          <w:b/>
          <w:sz w:val="28"/>
          <w:szCs w:val="28"/>
          <w:lang w:val="ru-RU"/>
        </w:rPr>
        <w:t>года</w:t>
      </w:r>
      <w:r w:rsidRPr="005D19E9">
        <w:rPr>
          <w:rFonts w:ascii="Times New Roman"/>
          <w:b/>
          <w:sz w:val="28"/>
          <w:szCs w:val="28"/>
          <w:lang w:val="ru-RU"/>
        </w:rPr>
        <w:t xml:space="preserve">, </w:t>
      </w:r>
      <w:r w:rsidRPr="005D19E9">
        <w:rPr>
          <w:rFonts w:ascii="Times New Roman"/>
          <w:b/>
          <w:sz w:val="28"/>
          <w:szCs w:val="28"/>
          <w:lang w:val="ru-RU"/>
        </w:rPr>
        <w:t>остаток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50 % </w:t>
      </w:r>
      <w:r w:rsidRPr="005D19E9">
        <w:rPr>
          <w:rFonts w:ascii="Times New Roman"/>
          <w:b/>
          <w:sz w:val="28"/>
          <w:szCs w:val="28"/>
          <w:lang w:val="ru-RU"/>
        </w:rPr>
        <w:t>до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30 </w:t>
      </w:r>
      <w:r w:rsidRPr="005D19E9">
        <w:rPr>
          <w:rFonts w:ascii="Times New Roman"/>
          <w:b/>
          <w:sz w:val="28"/>
          <w:szCs w:val="28"/>
          <w:lang w:val="ru-RU"/>
        </w:rPr>
        <w:t>Апреля</w:t>
      </w:r>
      <w:r w:rsidRPr="005D19E9">
        <w:rPr>
          <w:rFonts w:ascii="Times New Roman"/>
          <w:b/>
          <w:sz w:val="28"/>
          <w:szCs w:val="28"/>
          <w:lang w:val="ru-RU"/>
        </w:rPr>
        <w:t xml:space="preserve"> 2019 </w:t>
      </w:r>
      <w:r w:rsidRPr="005D19E9">
        <w:rPr>
          <w:rFonts w:ascii="Times New Roman"/>
          <w:b/>
          <w:sz w:val="28"/>
          <w:szCs w:val="28"/>
          <w:lang w:val="ru-RU"/>
        </w:rPr>
        <w:t>года</w:t>
      </w:r>
      <w:r w:rsidRPr="005D19E9">
        <w:rPr>
          <w:rFonts w:ascii="Times New Roman"/>
          <w:b/>
          <w:sz w:val="28"/>
          <w:szCs w:val="28"/>
          <w:lang w:val="ru-RU"/>
        </w:rPr>
        <w:t>.</w:t>
      </w:r>
    </w:p>
    <w:p w:rsidR="00DD395F" w:rsidRPr="005D19E9" w:rsidRDefault="00DD395F" w:rsidP="00DD395F">
      <w:pPr>
        <w:spacing w:before="74"/>
        <w:jc w:val="center"/>
        <w:rPr>
          <w:rFonts w:ascii="Times New Roman"/>
          <w:b/>
          <w:sz w:val="28"/>
          <w:szCs w:val="28"/>
          <w:lang w:val="ru-RU"/>
        </w:rPr>
      </w:pPr>
    </w:p>
    <w:p w:rsidR="00DD395F" w:rsidRDefault="00DD395F" w:rsidP="00DD395F">
      <w:pPr>
        <w:ind w:left="3425"/>
        <w:rPr>
          <w:rFonts w:ascii="Times New Roman" w:hAnsi="Times New Roman"/>
          <w:b/>
          <w:color w:val="303030"/>
          <w:sz w:val="18"/>
          <w:szCs w:val="18"/>
          <w:lang w:val="ru-RU"/>
        </w:rPr>
      </w:pPr>
      <w:r>
        <w:rPr>
          <w:rFonts w:ascii="Times New Roman" w:hAnsi="Times New Roman"/>
          <w:b/>
          <w:color w:val="303030"/>
          <w:sz w:val="18"/>
          <w:szCs w:val="18"/>
          <w:lang w:val="ru-RU"/>
        </w:rPr>
        <w:t xml:space="preserve">                  </w:t>
      </w:r>
    </w:p>
    <w:p w:rsidR="00DD395F" w:rsidRDefault="00DD395F" w:rsidP="00DD395F">
      <w:pPr>
        <w:rPr>
          <w:rFonts w:ascii="Times New Roman" w:hAnsi="Times New Roman"/>
          <w:b/>
          <w:color w:val="303030"/>
          <w:sz w:val="18"/>
          <w:szCs w:val="18"/>
          <w:lang w:val="ru-RU"/>
        </w:rPr>
      </w:pPr>
      <w:r w:rsidRPr="002A486B">
        <w:rPr>
          <w:rFonts w:ascii="Times New Roman" w:hAnsi="Times New Roman"/>
          <w:b/>
          <w:color w:val="303030"/>
          <w:sz w:val="18"/>
          <w:szCs w:val="18"/>
          <w:lang w:val="ru-RU"/>
        </w:rPr>
        <w:t xml:space="preserve">В стоимость </w:t>
      </w:r>
      <w:r w:rsidRPr="002A486B">
        <w:rPr>
          <w:rFonts w:ascii="Times New Roman" w:hAnsi="Times New Roman"/>
          <w:b/>
          <w:color w:val="303030"/>
          <w:spacing w:val="-1"/>
          <w:sz w:val="18"/>
          <w:szCs w:val="18"/>
          <w:lang w:val="ru-RU"/>
        </w:rPr>
        <w:t xml:space="preserve">путевки </w:t>
      </w:r>
      <w:r w:rsidRPr="002A486B">
        <w:rPr>
          <w:rFonts w:ascii="Times New Roman" w:hAnsi="Times New Roman"/>
          <w:b/>
          <w:color w:val="303030"/>
          <w:spacing w:val="-5"/>
          <w:sz w:val="18"/>
          <w:szCs w:val="18"/>
          <w:lang w:val="ru-RU"/>
        </w:rPr>
        <w:t>входит</w:t>
      </w:r>
      <w:r w:rsidRPr="002A486B">
        <w:rPr>
          <w:rFonts w:ascii="Times New Roman" w:hAnsi="Times New Roman"/>
          <w:b/>
          <w:color w:val="303030"/>
          <w:sz w:val="18"/>
          <w:szCs w:val="18"/>
          <w:lang w:val="ru-RU"/>
        </w:rPr>
        <w:t>:</w:t>
      </w:r>
    </w:p>
    <w:p w:rsidR="00DD395F" w:rsidRPr="002A486B" w:rsidRDefault="00DD395F" w:rsidP="00DD395F">
      <w:pPr>
        <w:ind w:left="3425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Проживание</w:t>
      </w:r>
      <w:r w:rsidRPr="00207531">
        <w:rPr>
          <w:sz w:val="18"/>
          <w:szCs w:val="18"/>
          <w:lang w:val="ru-RU"/>
        </w:rPr>
        <w:t xml:space="preserve"> в</w:t>
      </w:r>
      <w:r w:rsidRPr="00207531">
        <w:rPr>
          <w:spacing w:val="-1"/>
          <w:sz w:val="18"/>
          <w:szCs w:val="18"/>
          <w:lang w:val="ru-RU"/>
        </w:rPr>
        <w:t xml:space="preserve"> выбранном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типе</w:t>
      </w:r>
      <w:r w:rsidRPr="00207531">
        <w:rPr>
          <w:sz w:val="18"/>
          <w:szCs w:val="18"/>
          <w:lang w:val="ru-RU"/>
        </w:rPr>
        <w:t xml:space="preserve"> номера;</w:t>
      </w: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Трехразовое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питание по системе «шведский» стол;</w:t>
      </w: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Бесплатное пользование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инфраструктурой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пансионата,</w:t>
      </w:r>
      <w:r w:rsidRPr="00207531">
        <w:rPr>
          <w:sz w:val="18"/>
          <w:szCs w:val="18"/>
          <w:lang w:val="ru-RU"/>
        </w:rPr>
        <w:t xml:space="preserve"> в</w:t>
      </w:r>
      <w:r w:rsidRPr="00207531">
        <w:rPr>
          <w:spacing w:val="-1"/>
          <w:sz w:val="18"/>
          <w:szCs w:val="18"/>
          <w:lang w:val="ru-RU"/>
        </w:rPr>
        <w:t xml:space="preserve"> том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числе:</w:t>
      </w:r>
    </w:p>
    <w:p w:rsidR="00DD395F" w:rsidRPr="002A486B" w:rsidRDefault="00B3275B" w:rsidP="00DD395F">
      <w:pPr>
        <w:pStyle w:val="a4"/>
        <w:tabs>
          <w:tab w:val="left" w:pos="1542"/>
        </w:tabs>
        <w:ind w:left="1080" w:firstLine="54"/>
        <w:rPr>
          <w:sz w:val="18"/>
          <w:szCs w:val="18"/>
          <w:lang w:val="ru-RU"/>
        </w:rPr>
      </w:pPr>
      <w:hyperlink r:id="rId6">
        <w:r w:rsidR="00DD395F" w:rsidRPr="002A486B">
          <w:rPr>
            <w:spacing w:val="-1"/>
            <w:sz w:val="18"/>
            <w:szCs w:val="18"/>
            <w:lang w:val="ru-RU"/>
          </w:rPr>
          <w:t>Детский аквапарк</w:t>
        </w:r>
      </w:hyperlink>
      <w:r w:rsidR="00DD395F" w:rsidRPr="00207531">
        <w:rPr>
          <w:spacing w:val="-1"/>
          <w:sz w:val="18"/>
          <w:szCs w:val="18"/>
          <w:lang w:val="ru-RU"/>
        </w:rPr>
        <w:t>;</w:t>
      </w:r>
    </w:p>
    <w:p w:rsidR="00DD395F" w:rsidRPr="00207531" w:rsidRDefault="00B3275B" w:rsidP="00DD395F">
      <w:pPr>
        <w:pStyle w:val="a4"/>
        <w:tabs>
          <w:tab w:val="left" w:pos="1542"/>
        </w:tabs>
        <w:ind w:left="1080" w:firstLine="54"/>
        <w:rPr>
          <w:sz w:val="18"/>
          <w:szCs w:val="18"/>
          <w:lang w:val="ru-RU"/>
        </w:rPr>
      </w:pPr>
      <w:hyperlink r:id="rId7">
        <w:r w:rsidR="00DD395F" w:rsidRPr="00207531">
          <w:rPr>
            <w:spacing w:val="-1"/>
            <w:sz w:val="18"/>
            <w:szCs w:val="18"/>
            <w:lang w:val="ru-RU"/>
          </w:rPr>
          <w:t>Открытый</w:t>
        </w:r>
        <w:r w:rsidR="00DD395F" w:rsidRPr="00207531">
          <w:rPr>
            <w:sz w:val="18"/>
            <w:szCs w:val="18"/>
            <w:lang w:val="ru-RU"/>
          </w:rPr>
          <w:t xml:space="preserve"> </w:t>
        </w:r>
        <w:r w:rsidR="00DD395F" w:rsidRPr="00207531">
          <w:rPr>
            <w:spacing w:val="-1"/>
            <w:sz w:val="18"/>
            <w:szCs w:val="18"/>
            <w:lang w:val="ru-RU"/>
          </w:rPr>
          <w:t>большой</w:t>
        </w:r>
        <w:r w:rsidR="00DD395F" w:rsidRPr="00207531">
          <w:rPr>
            <w:sz w:val="18"/>
            <w:szCs w:val="18"/>
            <w:lang w:val="ru-RU"/>
          </w:rPr>
          <w:t xml:space="preserve"> </w:t>
        </w:r>
        <w:r w:rsidR="00DD395F" w:rsidRPr="00207531">
          <w:rPr>
            <w:spacing w:val="-1"/>
            <w:sz w:val="18"/>
            <w:szCs w:val="18"/>
            <w:lang w:val="ru-RU"/>
          </w:rPr>
          <w:t>бассейн</w:t>
        </w:r>
      </w:hyperlink>
      <w:r w:rsidR="00DD395F" w:rsidRPr="00207531">
        <w:rPr>
          <w:sz w:val="18"/>
          <w:szCs w:val="18"/>
          <w:lang w:val="ru-RU"/>
        </w:rPr>
        <w:t xml:space="preserve"> для </w:t>
      </w:r>
      <w:r w:rsidR="00DD395F" w:rsidRPr="00207531">
        <w:rPr>
          <w:spacing w:val="-1"/>
          <w:sz w:val="18"/>
          <w:szCs w:val="18"/>
          <w:lang w:val="ru-RU"/>
        </w:rPr>
        <w:t>взрослых</w:t>
      </w:r>
      <w:r w:rsidR="00DD395F" w:rsidRPr="00207531">
        <w:rPr>
          <w:sz w:val="18"/>
          <w:szCs w:val="18"/>
          <w:lang w:val="ru-RU"/>
        </w:rPr>
        <w:t xml:space="preserve"> с двумя </w:t>
      </w:r>
      <w:r w:rsidR="00DD395F" w:rsidRPr="00207531">
        <w:rPr>
          <w:spacing w:val="-1"/>
          <w:sz w:val="18"/>
          <w:szCs w:val="18"/>
          <w:lang w:val="ru-RU"/>
        </w:rPr>
        <w:t>горками</w:t>
      </w:r>
      <w:r w:rsidR="00DD395F" w:rsidRPr="00207531">
        <w:rPr>
          <w:sz w:val="18"/>
          <w:szCs w:val="18"/>
          <w:lang w:val="ru-RU"/>
        </w:rPr>
        <w:t xml:space="preserve"> для </w:t>
      </w:r>
      <w:r w:rsidR="00DD395F" w:rsidRPr="00207531">
        <w:rPr>
          <w:spacing w:val="-1"/>
          <w:sz w:val="18"/>
          <w:szCs w:val="18"/>
          <w:lang w:val="ru-RU"/>
        </w:rPr>
        <w:t>всей</w:t>
      </w:r>
      <w:r w:rsidR="00DD395F" w:rsidRPr="00207531">
        <w:rPr>
          <w:sz w:val="18"/>
          <w:szCs w:val="18"/>
          <w:lang w:val="ru-RU"/>
        </w:rPr>
        <w:t xml:space="preserve"> </w:t>
      </w:r>
      <w:r w:rsidR="00DD395F" w:rsidRPr="00207531">
        <w:rPr>
          <w:spacing w:val="-1"/>
          <w:sz w:val="18"/>
          <w:szCs w:val="18"/>
          <w:lang w:val="ru-RU"/>
        </w:rPr>
        <w:t>семьи;</w:t>
      </w:r>
    </w:p>
    <w:p w:rsidR="00DD395F" w:rsidRPr="00207531" w:rsidRDefault="00DD395F" w:rsidP="00DD395F">
      <w:pPr>
        <w:pStyle w:val="a4"/>
        <w:tabs>
          <w:tab w:val="left" w:pos="154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Крытый</w:t>
      </w:r>
      <w:r w:rsidRPr="00207531">
        <w:rPr>
          <w:sz w:val="18"/>
          <w:szCs w:val="18"/>
          <w:lang w:val="ru-RU"/>
        </w:rPr>
        <w:t xml:space="preserve"> бассейн с </w:t>
      </w:r>
      <w:r w:rsidRPr="00207531">
        <w:rPr>
          <w:spacing w:val="-1"/>
          <w:sz w:val="18"/>
          <w:szCs w:val="18"/>
          <w:lang w:val="ru-RU"/>
        </w:rPr>
        <w:t>подогревом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воды;</w:t>
      </w:r>
    </w:p>
    <w:p w:rsidR="00DD395F" w:rsidRPr="002A486B" w:rsidRDefault="00B3275B" w:rsidP="00DD395F">
      <w:pPr>
        <w:pStyle w:val="a4"/>
        <w:tabs>
          <w:tab w:val="left" w:pos="1542"/>
        </w:tabs>
        <w:ind w:left="1080" w:firstLine="54"/>
        <w:rPr>
          <w:sz w:val="18"/>
          <w:szCs w:val="18"/>
          <w:lang w:val="ru-RU"/>
        </w:rPr>
      </w:pPr>
      <w:hyperlink r:id="rId8">
        <w:r w:rsidR="00DD395F" w:rsidRPr="00207531">
          <w:rPr>
            <w:spacing w:val="-1"/>
            <w:sz w:val="18"/>
            <w:szCs w:val="18"/>
            <w:lang w:val="ru-RU"/>
          </w:rPr>
          <w:t>Б</w:t>
        </w:r>
        <w:r w:rsidR="00DD395F" w:rsidRPr="002A486B">
          <w:rPr>
            <w:spacing w:val="-1"/>
            <w:sz w:val="18"/>
            <w:szCs w:val="18"/>
            <w:lang w:val="ru-RU"/>
          </w:rPr>
          <w:t>есплатный</w:t>
        </w:r>
        <w:r w:rsidR="00DD395F" w:rsidRPr="002A486B">
          <w:rPr>
            <w:sz w:val="18"/>
            <w:szCs w:val="18"/>
            <w:lang w:val="ru-RU"/>
          </w:rPr>
          <w:t xml:space="preserve"> </w:t>
        </w:r>
        <w:r w:rsidR="00DD395F" w:rsidRPr="002A486B">
          <w:rPr>
            <w:spacing w:val="-1"/>
            <w:sz w:val="18"/>
            <w:szCs w:val="18"/>
            <w:lang w:val="ru-RU"/>
          </w:rPr>
          <w:t>аквапарк "Остров Сокровищ"</w:t>
        </w:r>
      </w:hyperlink>
      <w:r w:rsidR="00DD395F" w:rsidRPr="00207531">
        <w:rPr>
          <w:spacing w:val="-1"/>
          <w:sz w:val="18"/>
          <w:szCs w:val="18"/>
          <w:lang w:val="ru-RU"/>
        </w:rPr>
        <w:t>;</w:t>
      </w: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Детские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площадки</w:t>
      </w:r>
      <w:r w:rsidRPr="00207531">
        <w:rPr>
          <w:sz w:val="18"/>
          <w:szCs w:val="18"/>
          <w:lang w:val="ru-RU"/>
        </w:rPr>
        <w:t xml:space="preserve"> и </w:t>
      </w:r>
      <w:r w:rsidRPr="00207531">
        <w:rPr>
          <w:spacing w:val="-1"/>
          <w:sz w:val="18"/>
          <w:szCs w:val="18"/>
          <w:lang w:val="ru-RU"/>
        </w:rPr>
        <w:t>игровые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комплексы,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батут,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детская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игровая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комната;</w:t>
      </w:r>
    </w:p>
    <w:p w:rsidR="00DD395F" w:rsidRPr="002A486B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A486B">
        <w:rPr>
          <w:spacing w:val="-1"/>
          <w:sz w:val="18"/>
          <w:szCs w:val="18"/>
          <w:lang w:val="ru-RU"/>
        </w:rPr>
        <w:t>Детская</w:t>
      </w:r>
      <w:r w:rsidRPr="002A486B">
        <w:rPr>
          <w:sz w:val="18"/>
          <w:szCs w:val="18"/>
          <w:lang w:val="ru-RU"/>
        </w:rPr>
        <w:t xml:space="preserve"> и </w:t>
      </w:r>
      <w:r w:rsidRPr="002A486B">
        <w:rPr>
          <w:spacing w:val="-1"/>
          <w:sz w:val="18"/>
          <w:szCs w:val="18"/>
          <w:lang w:val="ru-RU"/>
        </w:rPr>
        <w:t>взрослая</w:t>
      </w:r>
      <w:r w:rsidRPr="002A486B">
        <w:rPr>
          <w:sz w:val="18"/>
          <w:szCs w:val="18"/>
          <w:lang w:val="ru-RU"/>
        </w:rPr>
        <w:t xml:space="preserve"> </w:t>
      </w:r>
      <w:r w:rsidRPr="002A486B">
        <w:rPr>
          <w:spacing w:val="-1"/>
          <w:sz w:val="18"/>
          <w:szCs w:val="18"/>
          <w:lang w:val="ru-RU"/>
        </w:rPr>
        <w:t>анимация</w:t>
      </w:r>
      <w:r w:rsidRPr="00207531">
        <w:rPr>
          <w:spacing w:val="-1"/>
          <w:sz w:val="18"/>
          <w:szCs w:val="18"/>
          <w:lang w:val="ru-RU"/>
        </w:rPr>
        <w:t>;</w:t>
      </w:r>
    </w:p>
    <w:p w:rsidR="00DD395F" w:rsidRPr="002A486B" w:rsidRDefault="00DD395F" w:rsidP="00DD395F">
      <w:pPr>
        <w:pStyle w:val="a4"/>
        <w:tabs>
          <w:tab w:val="left" w:pos="822"/>
        </w:tabs>
        <w:ind w:left="1080" w:firstLine="54"/>
        <w:rPr>
          <w:rFonts w:cs="Times New Roman"/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Б</w:t>
      </w:r>
      <w:r w:rsidRPr="002A486B">
        <w:rPr>
          <w:spacing w:val="-1"/>
          <w:sz w:val="18"/>
          <w:szCs w:val="18"/>
          <w:lang w:val="ru-RU"/>
        </w:rPr>
        <w:t>еспроводной</w:t>
      </w:r>
      <w:r w:rsidRPr="002A486B">
        <w:rPr>
          <w:sz w:val="18"/>
          <w:szCs w:val="18"/>
          <w:lang w:val="ru-RU"/>
        </w:rPr>
        <w:t xml:space="preserve"> </w:t>
      </w:r>
      <w:r w:rsidRPr="002A486B">
        <w:rPr>
          <w:spacing w:val="-1"/>
          <w:sz w:val="18"/>
          <w:szCs w:val="18"/>
          <w:lang w:val="ru-RU"/>
        </w:rPr>
        <w:t>интернет</w:t>
      </w:r>
      <w:r w:rsidRPr="002A486B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</w:rPr>
        <w:t>Wi</w:t>
      </w:r>
      <w:r w:rsidRPr="002A486B">
        <w:rPr>
          <w:spacing w:val="-1"/>
          <w:sz w:val="18"/>
          <w:szCs w:val="18"/>
          <w:lang w:val="ru-RU"/>
        </w:rPr>
        <w:t>-</w:t>
      </w:r>
      <w:r w:rsidRPr="00207531">
        <w:rPr>
          <w:spacing w:val="-1"/>
          <w:sz w:val="18"/>
          <w:szCs w:val="18"/>
        </w:rPr>
        <w:t>Fi</w:t>
      </w:r>
      <w:r w:rsidRPr="00207531">
        <w:rPr>
          <w:spacing w:val="-1"/>
          <w:sz w:val="18"/>
          <w:szCs w:val="18"/>
          <w:lang w:val="ru-RU"/>
        </w:rPr>
        <w:t>;</w:t>
      </w:r>
    </w:p>
    <w:p w:rsidR="00DD395F" w:rsidRPr="002A486B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A486B">
        <w:rPr>
          <w:spacing w:val="-1"/>
          <w:sz w:val="18"/>
          <w:szCs w:val="18"/>
          <w:lang w:val="ru-RU"/>
        </w:rPr>
        <w:t>Библиотека</w:t>
      </w:r>
      <w:r w:rsidRPr="00207531">
        <w:rPr>
          <w:spacing w:val="-1"/>
          <w:sz w:val="18"/>
          <w:szCs w:val="18"/>
          <w:lang w:val="ru-RU"/>
        </w:rPr>
        <w:t>;</w:t>
      </w:r>
    </w:p>
    <w:p w:rsidR="00DD395F" w:rsidRPr="002A486B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A486B">
        <w:rPr>
          <w:spacing w:val="-1"/>
          <w:sz w:val="18"/>
          <w:szCs w:val="18"/>
          <w:lang w:val="ru-RU"/>
        </w:rPr>
        <w:t>Дискотека</w:t>
      </w:r>
      <w:r w:rsidRPr="002A486B">
        <w:rPr>
          <w:sz w:val="18"/>
          <w:szCs w:val="18"/>
          <w:lang w:val="ru-RU"/>
        </w:rPr>
        <w:t xml:space="preserve"> на </w:t>
      </w:r>
      <w:r w:rsidRPr="002A486B">
        <w:rPr>
          <w:spacing w:val="-1"/>
          <w:sz w:val="18"/>
          <w:szCs w:val="18"/>
          <w:lang w:val="ru-RU"/>
        </w:rPr>
        <w:t>территории</w:t>
      </w:r>
      <w:r w:rsidRPr="002A486B">
        <w:rPr>
          <w:sz w:val="18"/>
          <w:szCs w:val="18"/>
          <w:lang w:val="ru-RU"/>
        </w:rPr>
        <w:t xml:space="preserve"> </w:t>
      </w:r>
      <w:r w:rsidRPr="002A486B">
        <w:rPr>
          <w:spacing w:val="-1"/>
          <w:sz w:val="18"/>
          <w:szCs w:val="18"/>
          <w:lang w:val="ru-RU"/>
        </w:rPr>
        <w:t>пансионата</w:t>
      </w:r>
      <w:r w:rsidRPr="00207531">
        <w:rPr>
          <w:spacing w:val="-1"/>
          <w:sz w:val="18"/>
          <w:szCs w:val="18"/>
          <w:lang w:val="ru-RU"/>
        </w:rPr>
        <w:t>;</w:t>
      </w:r>
    </w:p>
    <w:p w:rsidR="00DD395F" w:rsidRPr="002A486B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A486B">
        <w:rPr>
          <w:spacing w:val="-1"/>
          <w:sz w:val="18"/>
          <w:szCs w:val="18"/>
          <w:lang w:val="ru-RU"/>
        </w:rPr>
        <w:t>Дискотека</w:t>
      </w:r>
      <w:r w:rsidRPr="002A486B">
        <w:rPr>
          <w:sz w:val="18"/>
          <w:szCs w:val="18"/>
          <w:lang w:val="ru-RU"/>
        </w:rPr>
        <w:t xml:space="preserve"> на </w:t>
      </w:r>
      <w:r w:rsidRPr="002A486B">
        <w:rPr>
          <w:spacing w:val="-1"/>
          <w:sz w:val="18"/>
          <w:szCs w:val="18"/>
          <w:lang w:val="ru-RU"/>
        </w:rPr>
        <w:t>пляже</w:t>
      </w:r>
      <w:r w:rsidRPr="00207531">
        <w:rPr>
          <w:spacing w:val="-1"/>
          <w:sz w:val="18"/>
          <w:szCs w:val="18"/>
          <w:lang w:val="ru-RU"/>
        </w:rPr>
        <w:t>;</w:t>
      </w:r>
    </w:p>
    <w:p w:rsidR="00DD395F" w:rsidRPr="002A486B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A486B">
        <w:rPr>
          <w:spacing w:val="-1"/>
          <w:sz w:val="18"/>
          <w:szCs w:val="18"/>
          <w:lang w:val="ru-RU"/>
        </w:rPr>
        <w:t>Вечерние</w:t>
      </w:r>
      <w:r w:rsidRPr="002A486B">
        <w:rPr>
          <w:sz w:val="18"/>
          <w:szCs w:val="18"/>
          <w:lang w:val="ru-RU"/>
        </w:rPr>
        <w:t xml:space="preserve"> </w:t>
      </w:r>
      <w:r w:rsidRPr="002A486B">
        <w:rPr>
          <w:spacing w:val="-1"/>
          <w:sz w:val="18"/>
          <w:szCs w:val="18"/>
          <w:lang w:val="ru-RU"/>
        </w:rPr>
        <w:t>развлекательные</w:t>
      </w:r>
      <w:r w:rsidRPr="002A486B">
        <w:rPr>
          <w:sz w:val="18"/>
          <w:szCs w:val="18"/>
          <w:lang w:val="ru-RU"/>
        </w:rPr>
        <w:t xml:space="preserve"> программы</w:t>
      </w:r>
      <w:r w:rsidRPr="00207531">
        <w:rPr>
          <w:sz w:val="18"/>
          <w:szCs w:val="18"/>
          <w:lang w:val="ru-RU"/>
        </w:rPr>
        <w:t>;</w:t>
      </w: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Волейбол,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футбол,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бадминтон,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настольный</w:t>
      </w:r>
      <w:r w:rsidRPr="00207531">
        <w:rPr>
          <w:sz w:val="18"/>
          <w:szCs w:val="18"/>
          <w:lang w:val="ru-RU"/>
        </w:rPr>
        <w:t xml:space="preserve"> теннис;</w:t>
      </w: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Прокат спортинвентаря</w:t>
      </w:r>
      <w:r w:rsidRPr="00207531">
        <w:rPr>
          <w:sz w:val="18"/>
          <w:szCs w:val="18"/>
          <w:lang w:val="ru-RU"/>
        </w:rPr>
        <w:t xml:space="preserve"> под залог</w:t>
      </w:r>
      <w:r w:rsidRPr="00207531">
        <w:rPr>
          <w:spacing w:val="-2"/>
          <w:sz w:val="18"/>
          <w:szCs w:val="18"/>
          <w:lang w:val="ru-RU"/>
        </w:rPr>
        <w:t xml:space="preserve"> </w:t>
      </w:r>
      <w:r w:rsidRPr="00207531">
        <w:rPr>
          <w:sz w:val="18"/>
          <w:szCs w:val="18"/>
          <w:lang w:val="ru-RU"/>
        </w:rPr>
        <w:t xml:space="preserve">для </w:t>
      </w:r>
      <w:r w:rsidRPr="00207531">
        <w:rPr>
          <w:spacing w:val="-1"/>
          <w:sz w:val="18"/>
          <w:szCs w:val="18"/>
          <w:lang w:val="ru-RU"/>
        </w:rPr>
        <w:t>обеспечения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возврата;</w:t>
      </w:r>
    </w:p>
    <w:p w:rsidR="00DD395F" w:rsidRPr="002A486B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A486B">
        <w:rPr>
          <w:spacing w:val="-1"/>
          <w:sz w:val="18"/>
          <w:szCs w:val="18"/>
          <w:lang w:val="ru-RU"/>
        </w:rPr>
        <w:t>Кабинет доврачебной</w:t>
      </w:r>
      <w:r w:rsidRPr="002A486B">
        <w:rPr>
          <w:spacing w:val="-2"/>
          <w:sz w:val="18"/>
          <w:szCs w:val="18"/>
          <w:lang w:val="ru-RU"/>
        </w:rPr>
        <w:t xml:space="preserve"> </w:t>
      </w:r>
      <w:r w:rsidRPr="002A486B">
        <w:rPr>
          <w:sz w:val="18"/>
          <w:szCs w:val="18"/>
          <w:lang w:val="ru-RU"/>
        </w:rPr>
        <w:t>помощи</w:t>
      </w:r>
      <w:r w:rsidRPr="00207531">
        <w:rPr>
          <w:sz w:val="18"/>
          <w:szCs w:val="18"/>
          <w:lang w:val="ru-RU"/>
        </w:rPr>
        <w:t>;</w:t>
      </w: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Комната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бытового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обслуживания</w:t>
      </w:r>
      <w:r w:rsidRPr="00207531">
        <w:rPr>
          <w:sz w:val="18"/>
          <w:szCs w:val="18"/>
          <w:lang w:val="ru-RU"/>
        </w:rPr>
        <w:t xml:space="preserve"> с</w:t>
      </w:r>
      <w:r w:rsidRPr="00207531">
        <w:rPr>
          <w:spacing w:val="-1"/>
          <w:sz w:val="18"/>
          <w:szCs w:val="18"/>
          <w:lang w:val="ru-RU"/>
        </w:rPr>
        <w:t xml:space="preserve"> электроплитами</w:t>
      </w:r>
      <w:r w:rsidRPr="00207531">
        <w:rPr>
          <w:sz w:val="18"/>
          <w:szCs w:val="18"/>
          <w:lang w:val="ru-RU"/>
        </w:rPr>
        <w:t xml:space="preserve"> и </w:t>
      </w:r>
      <w:r w:rsidRPr="00207531">
        <w:rPr>
          <w:spacing w:val="-1"/>
          <w:sz w:val="18"/>
          <w:szCs w:val="18"/>
          <w:lang w:val="ru-RU"/>
        </w:rPr>
        <w:t>печью СВЧ;</w:t>
      </w:r>
    </w:p>
    <w:p w:rsidR="00DD395F" w:rsidRPr="00207531" w:rsidRDefault="00DD395F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z w:val="18"/>
          <w:szCs w:val="18"/>
          <w:lang w:val="ru-RU"/>
        </w:rPr>
        <w:t>Лежаки, навесы и зонтики на пляже.</w:t>
      </w:r>
    </w:p>
    <w:p w:rsidR="00040EF6" w:rsidRDefault="00040EF6" w:rsidP="00040EF6">
      <w:pPr>
        <w:pStyle w:val="a4"/>
        <w:tabs>
          <w:tab w:val="left" w:pos="822"/>
        </w:tabs>
        <w:ind w:left="1080" w:firstLine="54"/>
        <w:rPr>
          <w:b/>
          <w:sz w:val="18"/>
          <w:szCs w:val="18"/>
          <w:lang w:val="ru-RU"/>
        </w:rPr>
      </w:pPr>
    </w:p>
    <w:p w:rsidR="00757051" w:rsidRDefault="00757051" w:rsidP="00040EF6">
      <w:pPr>
        <w:pStyle w:val="a4"/>
        <w:tabs>
          <w:tab w:val="left" w:pos="822"/>
        </w:tabs>
        <w:ind w:left="1080" w:firstLine="54"/>
        <w:rPr>
          <w:b/>
          <w:sz w:val="18"/>
          <w:szCs w:val="18"/>
          <w:lang w:val="ru-RU"/>
        </w:rPr>
      </w:pPr>
    </w:p>
    <w:p w:rsidR="00757051" w:rsidRDefault="00757051" w:rsidP="00040EF6">
      <w:pPr>
        <w:pStyle w:val="a4"/>
        <w:tabs>
          <w:tab w:val="left" w:pos="822"/>
        </w:tabs>
        <w:ind w:left="1080" w:firstLine="54"/>
        <w:rPr>
          <w:b/>
          <w:sz w:val="18"/>
          <w:szCs w:val="18"/>
          <w:lang w:val="ru-RU"/>
        </w:rPr>
      </w:pPr>
    </w:p>
    <w:p w:rsidR="00757051" w:rsidRDefault="00757051" w:rsidP="00040EF6">
      <w:pPr>
        <w:pStyle w:val="a4"/>
        <w:tabs>
          <w:tab w:val="left" w:pos="822"/>
        </w:tabs>
        <w:ind w:left="1080" w:firstLine="54"/>
        <w:rPr>
          <w:b/>
          <w:sz w:val="18"/>
          <w:szCs w:val="18"/>
          <w:lang w:val="ru-RU"/>
        </w:rPr>
      </w:pPr>
    </w:p>
    <w:p w:rsidR="00040EF6" w:rsidRDefault="00040EF6" w:rsidP="00040EF6">
      <w:pPr>
        <w:pStyle w:val="a4"/>
        <w:tabs>
          <w:tab w:val="left" w:pos="822"/>
        </w:tabs>
        <w:ind w:left="1080" w:firstLine="54"/>
        <w:rPr>
          <w:b/>
          <w:sz w:val="18"/>
          <w:szCs w:val="18"/>
          <w:lang w:val="ru-RU"/>
        </w:rPr>
      </w:pPr>
      <w:r w:rsidRPr="00207531">
        <w:rPr>
          <w:b/>
          <w:sz w:val="18"/>
          <w:szCs w:val="18"/>
          <w:lang w:val="ru-RU"/>
        </w:rPr>
        <w:lastRenderedPageBreak/>
        <w:t>За дополнительную плату:</w:t>
      </w:r>
    </w:p>
    <w:p w:rsidR="00040EF6" w:rsidRDefault="00040EF6" w:rsidP="00040EF6">
      <w:pPr>
        <w:pStyle w:val="a4"/>
        <w:tabs>
          <w:tab w:val="left" w:pos="822"/>
        </w:tabs>
        <w:ind w:left="1080" w:firstLine="54"/>
        <w:rPr>
          <w:b/>
          <w:sz w:val="18"/>
          <w:szCs w:val="18"/>
          <w:lang w:val="ru-RU"/>
        </w:rPr>
      </w:pP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b/>
          <w:sz w:val="18"/>
          <w:szCs w:val="18"/>
          <w:lang w:val="ru-RU"/>
        </w:rPr>
      </w:pP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z w:val="18"/>
          <w:szCs w:val="18"/>
          <w:lang w:val="ru-RU"/>
        </w:rPr>
        <w:t>Услуги</w:t>
      </w:r>
      <w:r w:rsidRPr="00207531">
        <w:rPr>
          <w:spacing w:val="-2"/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детской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комнаты;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Большой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теннис;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Веломобили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прокат;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Велосипеды прокат;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Бильярд;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z w:val="18"/>
          <w:szCs w:val="18"/>
          <w:lang w:val="ru-RU"/>
        </w:rPr>
        <w:t>Баня;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z w:val="18"/>
          <w:szCs w:val="18"/>
          <w:lang w:val="ru-RU"/>
        </w:rPr>
        <w:t>Массаж;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pacing w:val="-1"/>
          <w:sz w:val="18"/>
          <w:szCs w:val="18"/>
          <w:lang w:val="ru-RU"/>
        </w:rPr>
        <w:t>Водные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аттракционы:</w:t>
      </w:r>
      <w:r w:rsidRPr="00207531">
        <w:rPr>
          <w:sz w:val="18"/>
          <w:szCs w:val="18"/>
          <w:lang w:val="ru-RU"/>
        </w:rPr>
        <w:t xml:space="preserve"> банан, </w:t>
      </w:r>
      <w:r w:rsidRPr="00207531">
        <w:rPr>
          <w:spacing w:val="-1"/>
          <w:sz w:val="18"/>
          <w:szCs w:val="18"/>
          <w:lang w:val="ru-RU"/>
        </w:rPr>
        <w:t>таблетка;</w:t>
      </w:r>
    </w:p>
    <w:p w:rsidR="00040EF6" w:rsidRPr="00207531" w:rsidRDefault="00B3275B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hyperlink r:id="rId9">
        <w:r w:rsidR="00040EF6" w:rsidRPr="00207531">
          <w:rPr>
            <w:spacing w:val="-1"/>
            <w:sz w:val="18"/>
            <w:szCs w:val="18"/>
            <w:lang w:val="ru-RU"/>
          </w:rPr>
          <w:t>Экскурсии</w:t>
        </w:r>
      </w:hyperlink>
      <w:r w:rsidR="00040EF6" w:rsidRPr="00207531">
        <w:rPr>
          <w:sz w:val="18"/>
          <w:szCs w:val="18"/>
          <w:lang w:val="ru-RU"/>
        </w:rPr>
        <w:t xml:space="preserve"> в</w:t>
      </w:r>
      <w:r w:rsidR="00040EF6" w:rsidRPr="00207531">
        <w:rPr>
          <w:spacing w:val="-2"/>
          <w:sz w:val="18"/>
          <w:szCs w:val="18"/>
          <w:lang w:val="ru-RU"/>
        </w:rPr>
        <w:t xml:space="preserve"> </w:t>
      </w:r>
      <w:r w:rsidR="00040EF6" w:rsidRPr="00207531">
        <w:rPr>
          <w:spacing w:val="-1"/>
          <w:sz w:val="18"/>
          <w:szCs w:val="18"/>
          <w:lang w:val="ru-RU"/>
        </w:rPr>
        <w:t>зависимости</w:t>
      </w:r>
      <w:r w:rsidR="00040EF6" w:rsidRPr="00207531">
        <w:rPr>
          <w:sz w:val="18"/>
          <w:szCs w:val="18"/>
          <w:lang w:val="ru-RU"/>
        </w:rPr>
        <w:t xml:space="preserve"> от</w:t>
      </w:r>
      <w:r w:rsidR="00040EF6" w:rsidRPr="00207531">
        <w:rPr>
          <w:spacing w:val="-1"/>
          <w:sz w:val="18"/>
          <w:szCs w:val="18"/>
          <w:lang w:val="ru-RU"/>
        </w:rPr>
        <w:t xml:space="preserve"> выбранного</w:t>
      </w:r>
      <w:r w:rsidR="00040EF6" w:rsidRPr="00207531">
        <w:rPr>
          <w:sz w:val="18"/>
          <w:szCs w:val="18"/>
          <w:lang w:val="ru-RU"/>
        </w:rPr>
        <w:t xml:space="preserve"> </w:t>
      </w:r>
      <w:r w:rsidR="00040EF6" w:rsidRPr="00207531">
        <w:rPr>
          <w:spacing w:val="-1"/>
          <w:sz w:val="18"/>
          <w:szCs w:val="18"/>
          <w:lang w:val="ru-RU"/>
        </w:rPr>
        <w:t>вида;</w:t>
      </w:r>
    </w:p>
    <w:p w:rsidR="00040EF6" w:rsidRPr="002A486B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A486B">
        <w:rPr>
          <w:spacing w:val="-1"/>
          <w:sz w:val="18"/>
          <w:szCs w:val="18"/>
          <w:lang w:val="ru-RU"/>
        </w:rPr>
        <w:t>Кафе</w:t>
      </w:r>
      <w:r w:rsidRPr="00207531">
        <w:rPr>
          <w:sz w:val="18"/>
          <w:szCs w:val="18"/>
          <w:lang w:val="ru-RU"/>
        </w:rPr>
        <w:t>;</w:t>
      </w:r>
    </w:p>
    <w:p w:rsidR="00040EF6" w:rsidRPr="00207531" w:rsidRDefault="00040EF6" w:rsidP="00040EF6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z w:val="18"/>
          <w:szCs w:val="18"/>
          <w:lang w:val="ru-RU"/>
        </w:rPr>
        <w:t>Магазин на</w:t>
      </w:r>
      <w:r w:rsidRPr="00207531">
        <w:rPr>
          <w:spacing w:val="-1"/>
          <w:sz w:val="18"/>
          <w:szCs w:val="18"/>
          <w:lang w:val="ru-RU"/>
        </w:rPr>
        <w:t xml:space="preserve"> территории</w:t>
      </w:r>
      <w:r w:rsidRPr="00207531">
        <w:rPr>
          <w:spacing w:val="1"/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курортной сети;</w:t>
      </w:r>
    </w:p>
    <w:p w:rsidR="00DD395F" w:rsidRDefault="00040EF6" w:rsidP="00DD395F">
      <w:pPr>
        <w:pStyle w:val="a4"/>
        <w:tabs>
          <w:tab w:val="left" w:pos="822"/>
        </w:tabs>
        <w:ind w:left="1080" w:firstLine="54"/>
        <w:rPr>
          <w:sz w:val="18"/>
          <w:szCs w:val="18"/>
          <w:lang w:val="ru-RU"/>
        </w:rPr>
      </w:pPr>
      <w:r w:rsidRPr="00207531">
        <w:rPr>
          <w:sz w:val="18"/>
          <w:szCs w:val="18"/>
          <w:lang w:val="ru-RU"/>
        </w:rPr>
        <w:t>Прачечная</w:t>
      </w:r>
      <w:r w:rsidRPr="00207531">
        <w:rPr>
          <w:spacing w:val="-2"/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со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стиральными</w:t>
      </w:r>
      <w:r w:rsidRPr="00207531">
        <w:rPr>
          <w:sz w:val="18"/>
          <w:szCs w:val="18"/>
          <w:lang w:val="ru-RU"/>
        </w:rPr>
        <w:t xml:space="preserve"> </w:t>
      </w:r>
      <w:r w:rsidRPr="00207531">
        <w:rPr>
          <w:spacing w:val="-1"/>
          <w:sz w:val="18"/>
          <w:szCs w:val="18"/>
          <w:lang w:val="ru-RU"/>
        </w:rPr>
        <w:t>машинами-автомат</w:t>
      </w:r>
    </w:p>
    <w:p w:rsidR="00132E82" w:rsidRPr="00DD395F" w:rsidRDefault="00132E82">
      <w:pPr>
        <w:rPr>
          <w:lang w:val="ru-RU"/>
        </w:rPr>
      </w:pPr>
    </w:p>
    <w:sectPr w:rsidR="00132E82" w:rsidRPr="00DD395F" w:rsidSect="00040E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D2"/>
    <w:multiLevelType w:val="hybridMultilevel"/>
    <w:tmpl w:val="11C644B0"/>
    <w:lvl w:ilvl="0" w:tplc="4C444CC2">
      <w:start w:val="2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48172A4"/>
    <w:multiLevelType w:val="hybridMultilevel"/>
    <w:tmpl w:val="1368F842"/>
    <w:lvl w:ilvl="0" w:tplc="35D481CA">
      <w:start w:val="1"/>
      <w:numFmt w:val="bullet"/>
      <w:lvlText w:val="*"/>
      <w:lvlJc w:val="left"/>
      <w:pPr>
        <w:ind w:left="141" w:hanging="45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1723DF6">
      <w:start w:val="1"/>
      <w:numFmt w:val="bullet"/>
      <w:lvlText w:val=""/>
      <w:lvlJc w:val="left"/>
      <w:pPr>
        <w:ind w:left="101" w:hanging="360"/>
      </w:pPr>
      <w:rPr>
        <w:rFonts w:ascii="Symbol" w:eastAsia="Symbol" w:hAnsi="Symbol" w:hint="default"/>
        <w:sz w:val="20"/>
        <w:szCs w:val="20"/>
      </w:rPr>
    </w:lvl>
    <w:lvl w:ilvl="2" w:tplc="C4FEF4B0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hint="default"/>
        <w:sz w:val="20"/>
        <w:szCs w:val="20"/>
        <w:lang w:val="ru-RU"/>
      </w:rPr>
    </w:lvl>
    <w:lvl w:ilvl="3" w:tplc="77EE6D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05328B2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C982CFC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0862116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2AFA4608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1604DEA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abstractNum w:abstractNumId="2">
    <w:nsid w:val="639F03F4"/>
    <w:multiLevelType w:val="hybridMultilevel"/>
    <w:tmpl w:val="25126BF0"/>
    <w:lvl w:ilvl="0" w:tplc="560690B0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8461024"/>
    <w:multiLevelType w:val="hybridMultilevel"/>
    <w:tmpl w:val="D122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D395F"/>
    <w:rsid w:val="00040EF6"/>
    <w:rsid w:val="000F36E6"/>
    <w:rsid w:val="00132E82"/>
    <w:rsid w:val="001C023E"/>
    <w:rsid w:val="001E6278"/>
    <w:rsid w:val="005658AA"/>
    <w:rsid w:val="005D1952"/>
    <w:rsid w:val="005D19E9"/>
    <w:rsid w:val="00702FC6"/>
    <w:rsid w:val="00714A2B"/>
    <w:rsid w:val="00757051"/>
    <w:rsid w:val="00B3275B"/>
    <w:rsid w:val="00B74837"/>
    <w:rsid w:val="00D82E81"/>
    <w:rsid w:val="00DD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95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3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No Spacing"/>
    <w:uiPriority w:val="1"/>
    <w:qFormat/>
    <w:rsid w:val="005D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D395F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D395F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DD395F"/>
  </w:style>
  <w:style w:type="paragraph" w:customStyle="1" w:styleId="TableParagraph">
    <w:name w:val="Table Paragraph"/>
    <w:basedOn w:val="a"/>
    <w:uiPriority w:val="1"/>
    <w:qFormat/>
    <w:rsid w:val="00DD395F"/>
  </w:style>
  <w:style w:type="character" w:customStyle="1" w:styleId="apple-converted-space">
    <w:name w:val="apple-converted-space"/>
    <w:basedOn w:val="a0"/>
    <w:rsid w:val="00DD395F"/>
  </w:style>
  <w:style w:type="character" w:styleId="a7">
    <w:name w:val="Hyperlink"/>
    <w:basedOn w:val="a0"/>
    <w:uiPriority w:val="99"/>
    <w:unhideWhenUsed/>
    <w:rsid w:val="00DD395F"/>
    <w:rPr>
      <w:color w:val="0000FF"/>
      <w:u w:val="single"/>
    </w:rPr>
  </w:style>
  <w:style w:type="character" w:styleId="a8">
    <w:name w:val="Strong"/>
    <w:basedOn w:val="a0"/>
    <w:uiPriority w:val="22"/>
    <w:qFormat/>
    <w:rsid w:val="00DD395F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DD395F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DD395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DD395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ovsky.ru/azovsky/photo/aquapark-ostrov-sokrovisch/" TargetMode="External"/><Relationship Id="rId3" Type="http://schemas.openxmlformats.org/officeDocument/2006/relationships/styles" Target="styles.xml"/><Relationship Id="rId7" Type="http://schemas.openxmlformats.org/officeDocument/2006/relationships/hyperlink" Target="http://azovsky.ru/azovsky/photo/aquapark-gor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ovsky.ru/azovsky/photo/aqua-park-poo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ovsky.ru/excur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D14-EB4E-4877-8D01-D9935F11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2019-01-28T08:23:00Z</dcterms:created>
  <dcterms:modified xsi:type="dcterms:W3CDTF">2019-01-28T09:58:00Z</dcterms:modified>
</cp:coreProperties>
</file>